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34A" w:rsidRDefault="00D15803">
      <w:pPr>
        <w:ind w:right="143"/>
        <w:jc w:val="center"/>
        <w:rPr>
          <w:b/>
          <w:bCs/>
          <w:szCs w:val="24"/>
        </w:rPr>
      </w:pPr>
      <w:r>
        <w:rPr>
          <w:b/>
          <w:szCs w:val="24"/>
        </w:rPr>
        <w:t>ПЕРЕЧЕНЬ</w:t>
      </w:r>
    </w:p>
    <w:p w:rsidR="0064234A" w:rsidRDefault="0064234A">
      <w:pPr>
        <w:ind w:right="143"/>
        <w:jc w:val="center"/>
        <w:rPr>
          <w:b/>
          <w:bCs/>
          <w:szCs w:val="24"/>
        </w:rPr>
      </w:pPr>
    </w:p>
    <w:p w:rsidR="0064234A" w:rsidRDefault="00D15803">
      <w:pPr>
        <w:ind w:right="143"/>
        <w:jc w:val="center"/>
        <w:rPr>
          <w:b/>
          <w:bCs/>
          <w:szCs w:val="24"/>
        </w:rPr>
      </w:pPr>
      <w:r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</w:p>
    <w:p w:rsidR="0064234A" w:rsidRDefault="00D15803"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  <w:t>«</w:t>
      </w:r>
      <w:r>
        <w:rPr>
          <w:b/>
          <w:bCs/>
          <w:szCs w:val="24"/>
        </w:rPr>
        <w:t xml:space="preserve">О Положении о сельских старостах </w:t>
      </w:r>
      <w:r>
        <w:rPr>
          <w:b/>
          <w:bCs/>
          <w:szCs w:val="24"/>
        </w:rPr>
        <w:t>в Артемовском городском округе</w:t>
      </w:r>
      <w:r>
        <w:rPr>
          <w:b/>
          <w:bCs/>
          <w:szCs w:val="24"/>
        </w:rPr>
        <w:t>»</w:t>
      </w:r>
    </w:p>
    <w:p w:rsidR="0064234A" w:rsidRDefault="0064234A">
      <w:pPr>
        <w:ind w:right="143"/>
        <w:jc w:val="center"/>
        <w:rPr>
          <w:b/>
          <w:bCs/>
          <w:szCs w:val="24"/>
        </w:rPr>
      </w:pPr>
    </w:p>
    <w:p w:rsidR="00D15803" w:rsidRDefault="00D15803">
      <w:pPr>
        <w:spacing w:line="360" w:lineRule="auto"/>
        <w:ind w:right="143" w:firstLine="709"/>
        <w:jc w:val="both"/>
        <w:rPr>
          <w:szCs w:val="24"/>
        </w:rPr>
      </w:pPr>
    </w:p>
    <w:p w:rsidR="0064234A" w:rsidRDefault="00D15803">
      <w:pPr>
        <w:spacing w:line="360" w:lineRule="auto"/>
        <w:ind w:right="143" w:firstLine="709"/>
        <w:jc w:val="both"/>
        <w:rPr>
          <w:b/>
          <w:bCs/>
          <w:szCs w:val="24"/>
        </w:rPr>
      </w:pPr>
      <w:r>
        <w:rPr>
          <w:szCs w:val="24"/>
        </w:rPr>
        <w:t xml:space="preserve">В связи с принятием проекта решения Думы Артемовского городского округа            </w:t>
      </w:r>
      <w:r>
        <w:rPr>
          <w:szCs w:val="24"/>
        </w:rPr>
        <w:t>«</w:t>
      </w:r>
      <w:r>
        <w:rPr>
          <w:szCs w:val="24"/>
        </w:rPr>
        <w:t>О Положении о сельских старостах в Артемовском городском округе</w:t>
      </w:r>
      <w:r>
        <w:rPr>
          <w:szCs w:val="24"/>
        </w:rPr>
        <w:t xml:space="preserve">» </w:t>
      </w:r>
      <w:r>
        <w:rPr>
          <w:szCs w:val="24"/>
        </w:rPr>
        <w:t>потребуется признания утратившими силу следующих решений Думы Артемовског</w:t>
      </w:r>
      <w:r>
        <w:rPr>
          <w:szCs w:val="24"/>
        </w:rPr>
        <w:t>о городского округа:</w:t>
      </w:r>
    </w:p>
    <w:p w:rsidR="0064234A" w:rsidRDefault="00D15803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>от 26.11.2020 № 531 «О Положении о сельских старостах в Артемовском городском округе»;</w:t>
      </w:r>
    </w:p>
    <w:p w:rsidR="0064234A" w:rsidRDefault="00D15803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 xml:space="preserve">от 24.03.2021 № 593 «О внесении изменений </w:t>
      </w:r>
      <w:bookmarkStart w:id="0" w:name="_GoBack"/>
      <w:bookmarkEnd w:id="0"/>
      <w:r>
        <w:rPr>
          <w:szCs w:val="24"/>
        </w:rPr>
        <w:t>в  решение  Думы  Артемовского  городского округа от 26.11.2021 № 531 «О Положении о сельских старостах в</w:t>
      </w:r>
      <w:r>
        <w:rPr>
          <w:szCs w:val="24"/>
        </w:rPr>
        <w:t xml:space="preserve"> Артемовском городском округе»;</w:t>
      </w:r>
    </w:p>
    <w:p w:rsidR="0064234A" w:rsidRDefault="00D15803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>от 26.08.2021 № 659 «О внесении изменений в решение Думы Артемовского городского округа от 26.11.2021 № 531 «О Положении о сельских старостах в Артемовском городском округе (в ред. решения Думы Артемовского городского округа</w:t>
      </w:r>
      <w:r>
        <w:rPr>
          <w:szCs w:val="24"/>
        </w:rPr>
        <w:t xml:space="preserve"> от 24.03.2021                 № 593)»;</w:t>
      </w:r>
    </w:p>
    <w:p w:rsidR="0064234A" w:rsidRDefault="00D15803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>от 27.04.2023 № 123 «О внесении изменений в решение Думы Артемовского городского округа от 26.11.2021 № 531 «О Положении о сельских старостах в Артемовском городском округе (в ред. решения Думы Артемовского городског</w:t>
      </w:r>
      <w:r>
        <w:rPr>
          <w:szCs w:val="24"/>
        </w:rPr>
        <w:t xml:space="preserve">о округа от 26.08.2021             № 659)»; </w:t>
      </w:r>
    </w:p>
    <w:p w:rsidR="0064234A" w:rsidRDefault="00D15803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>от 05.07.2024 № 328 «О внесении изменений в решение Думы Артемовского городского округа от 26.11.2021 № 531 «О Положении о сельских старостах в Артемовском городском округе (в ред. решения Думы Артемовского горо</w:t>
      </w:r>
      <w:r>
        <w:rPr>
          <w:szCs w:val="24"/>
        </w:rPr>
        <w:t>дского округа от 27.04.2023                 № 123)».</w:t>
      </w:r>
    </w:p>
    <w:p w:rsidR="0064234A" w:rsidRDefault="0064234A">
      <w:pPr>
        <w:spacing w:line="360" w:lineRule="auto"/>
        <w:ind w:right="-140" w:firstLine="709"/>
        <w:jc w:val="both"/>
        <w:rPr>
          <w:szCs w:val="24"/>
        </w:rPr>
      </w:pPr>
    </w:p>
    <w:p w:rsidR="0064234A" w:rsidRDefault="0064234A">
      <w:pPr>
        <w:spacing w:line="360" w:lineRule="auto"/>
        <w:ind w:right="2" w:firstLine="709"/>
        <w:jc w:val="both"/>
        <w:rPr>
          <w:szCs w:val="24"/>
        </w:rPr>
      </w:pPr>
    </w:p>
    <w:p w:rsidR="0064234A" w:rsidRDefault="0064234A">
      <w:pPr>
        <w:spacing w:line="360" w:lineRule="auto"/>
        <w:ind w:right="143"/>
        <w:jc w:val="both"/>
        <w:rPr>
          <w:szCs w:val="24"/>
        </w:rPr>
      </w:pPr>
    </w:p>
    <w:p w:rsidR="0064234A" w:rsidRDefault="00D15803">
      <w:pPr>
        <w:ind w:right="143"/>
        <w:jc w:val="both"/>
        <w:rPr>
          <w:szCs w:val="24"/>
        </w:rPr>
      </w:pPr>
      <w:r>
        <w:rPr>
          <w:szCs w:val="24"/>
        </w:rPr>
        <w:t xml:space="preserve">Начальник управления по работе </w:t>
      </w:r>
    </w:p>
    <w:p w:rsidR="0064234A" w:rsidRDefault="00D15803">
      <w:pPr>
        <w:ind w:right="143"/>
        <w:jc w:val="both"/>
        <w:rPr>
          <w:szCs w:val="24"/>
        </w:rPr>
      </w:pPr>
      <w:r>
        <w:rPr>
          <w:szCs w:val="24"/>
        </w:rPr>
        <w:t>с общественностью администрации</w:t>
      </w:r>
    </w:p>
    <w:p w:rsidR="0064234A" w:rsidRDefault="00D15803">
      <w:pPr>
        <w:ind w:right="143"/>
        <w:jc w:val="both"/>
        <w:rPr>
          <w:szCs w:val="24"/>
        </w:rPr>
      </w:pPr>
      <w:r>
        <w:rPr>
          <w:szCs w:val="24"/>
        </w:rPr>
        <w:t xml:space="preserve">Артемовского городского округа                                                                                Е.Е. Лузина               </w:t>
      </w:r>
      <w:r>
        <w:rPr>
          <w:szCs w:val="24"/>
        </w:rPr>
        <w:t xml:space="preserve">                        </w:t>
      </w:r>
    </w:p>
    <w:p w:rsidR="0064234A" w:rsidRDefault="0064234A">
      <w:pPr>
        <w:spacing w:line="360" w:lineRule="auto"/>
        <w:ind w:firstLine="709"/>
        <w:jc w:val="both"/>
        <w:rPr>
          <w:szCs w:val="24"/>
        </w:rPr>
      </w:pPr>
    </w:p>
    <w:sectPr w:rsidR="0064234A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34A" w:rsidRDefault="00D15803">
      <w:r>
        <w:separator/>
      </w:r>
    </w:p>
  </w:endnote>
  <w:endnote w:type="continuationSeparator" w:id="0">
    <w:p w:rsidR="0064234A" w:rsidRDefault="00D15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34A" w:rsidRDefault="00D15803">
      <w:r>
        <w:separator/>
      </w:r>
    </w:p>
  </w:footnote>
  <w:footnote w:type="continuationSeparator" w:id="0">
    <w:p w:rsidR="0064234A" w:rsidRDefault="00D15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34A" w:rsidRDefault="00D15803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64234A" w:rsidRDefault="0064234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24A95"/>
    <w:multiLevelType w:val="hybridMultilevel"/>
    <w:tmpl w:val="F60A8F7E"/>
    <w:lvl w:ilvl="0" w:tplc="6FFC7A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0E6DE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BCE3F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AB2BA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E9AD7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3D0FB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272F89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D403C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BE2BE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7E8712F"/>
    <w:multiLevelType w:val="hybridMultilevel"/>
    <w:tmpl w:val="DA4AE314"/>
    <w:lvl w:ilvl="0" w:tplc="2B2ED178">
      <w:start w:val="1"/>
      <w:numFmt w:val="decimal"/>
      <w:lvlText w:val="%1."/>
      <w:lvlJc w:val="left"/>
      <w:pPr>
        <w:ind w:left="720" w:hanging="360"/>
      </w:pPr>
    </w:lvl>
    <w:lvl w:ilvl="1" w:tplc="7CAA16C6">
      <w:start w:val="1"/>
      <w:numFmt w:val="lowerLetter"/>
      <w:lvlText w:val="%2."/>
      <w:lvlJc w:val="left"/>
      <w:pPr>
        <w:ind w:left="1440" w:hanging="360"/>
      </w:pPr>
    </w:lvl>
    <w:lvl w:ilvl="2" w:tplc="26B0801A">
      <w:start w:val="1"/>
      <w:numFmt w:val="lowerRoman"/>
      <w:lvlText w:val="%3."/>
      <w:lvlJc w:val="right"/>
      <w:pPr>
        <w:ind w:left="2160" w:hanging="180"/>
      </w:pPr>
    </w:lvl>
    <w:lvl w:ilvl="3" w:tplc="0B287312">
      <w:start w:val="1"/>
      <w:numFmt w:val="decimal"/>
      <w:lvlText w:val="%4."/>
      <w:lvlJc w:val="left"/>
      <w:pPr>
        <w:ind w:left="2880" w:hanging="360"/>
      </w:pPr>
    </w:lvl>
    <w:lvl w:ilvl="4" w:tplc="E88852A8">
      <w:start w:val="1"/>
      <w:numFmt w:val="lowerLetter"/>
      <w:lvlText w:val="%5."/>
      <w:lvlJc w:val="left"/>
      <w:pPr>
        <w:ind w:left="3600" w:hanging="360"/>
      </w:pPr>
    </w:lvl>
    <w:lvl w:ilvl="5" w:tplc="89284DDE">
      <w:start w:val="1"/>
      <w:numFmt w:val="lowerRoman"/>
      <w:lvlText w:val="%6."/>
      <w:lvlJc w:val="right"/>
      <w:pPr>
        <w:ind w:left="4320" w:hanging="180"/>
      </w:pPr>
    </w:lvl>
    <w:lvl w:ilvl="6" w:tplc="AAEA47A8">
      <w:start w:val="1"/>
      <w:numFmt w:val="decimal"/>
      <w:lvlText w:val="%7."/>
      <w:lvlJc w:val="left"/>
      <w:pPr>
        <w:ind w:left="5040" w:hanging="360"/>
      </w:pPr>
    </w:lvl>
    <w:lvl w:ilvl="7" w:tplc="8A6841C6">
      <w:start w:val="1"/>
      <w:numFmt w:val="lowerLetter"/>
      <w:lvlText w:val="%8."/>
      <w:lvlJc w:val="left"/>
      <w:pPr>
        <w:ind w:left="5760" w:hanging="360"/>
      </w:pPr>
    </w:lvl>
    <w:lvl w:ilvl="8" w:tplc="CB5AFA9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C067B"/>
    <w:multiLevelType w:val="hybridMultilevel"/>
    <w:tmpl w:val="7A4AF5C6"/>
    <w:lvl w:ilvl="0" w:tplc="4EF6B47C">
      <w:start w:val="1"/>
      <w:numFmt w:val="decimal"/>
      <w:lvlText w:val="%1."/>
      <w:lvlJc w:val="left"/>
      <w:pPr>
        <w:ind w:left="720" w:hanging="360"/>
      </w:pPr>
    </w:lvl>
    <w:lvl w:ilvl="1" w:tplc="92E6F9C4">
      <w:start w:val="1"/>
      <w:numFmt w:val="lowerLetter"/>
      <w:lvlText w:val="%2."/>
      <w:lvlJc w:val="left"/>
      <w:pPr>
        <w:ind w:left="1440" w:hanging="360"/>
      </w:pPr>
    </w:lvl>
    <w:lvl w:ilvl="2" w:tplc="8FF8C502">
      <w:start w:val="1"/>
      <w:numFmt w:val="lowerRoman"/>
      <w:lvlText w:val="%3."/>
      <w:lvlJc w:val="right"/>
      <w:pPr>
        <w:ind w:left="2160" w:hanging="180"/>
      </w:pPr>
    </w:lvl>
    <w:lvl w:ilvl="3" w:tplc="56DA5D14">
      <w:start w:val="1"/>
      <w:numFmt w:val="decimal"/>
      <w:lvlText w:val="%4."/>
      <w:lvlJc w:val="left"/>
      <w:pPr>
        <w:ind w:left="2880" w:hanging="360"/>
      </w:pPr>
    </w:lvl>
    <w:lvl w:ilvl="4" w:tplc="275AF280">
      <w:start w:val="1"/>
      <w:numFmt w:val="lowerLetter"/>
      <w:lvlText w:val="%5."/>
      <w:lvlJc w:val="left"/>
      <w:pPr>
        <w:ind w:left="3600" w:hanging="360"/>
      </w:pPr>
    </w:lvl>
    <w:lvl w:ilvl="5" w:tplc="97869F5A">
      <w:start w:val="1"/>
      <w:numFmt w:val="lowerRoman"/>
      <w:lvlText w:val="%6."/>
      <w:lvlJc w:val="right"/>
      <w:pPr>
        <w:ind w:left="4320" w:hanging="180"/>
      </w:pPr>
    </w:lvl>
    <w:lvl w:ilvl="6" w:tplc="EDB86482">
      <w:start w:val="1"/>
      <w:numFmt w:val="decimal"/>
      <w:lvlText w:val="%7."/>
      <w:lvlJc w:val="left"/>
      <w:pPr>
        <w:ind w:left="5040" w:hanging="360"/>
      </w:pPr>
    </w:lvl>
    <w:lvl w:ilvl="7" w:tplc="66F43B06">
      <w:start w:val="1"/>
      <w:numFmt w:val="lowerLetter"/>
      <w:lvlText w:val="%8."/>
      <w:lvlJc w:val="left"/>
      <w:pPr>
        <w:ind w:left="5760" w:hanging="360"/>
      </w:pPr>
    </w:lvl>
    <w:lvl w:ilvl="8" w:tplc="B384466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31B44"/>
    <w:multiLevelType w:val="hybridMultilevel"/>
    <w:tmpl w:val="71CAC52A"/>
    <w:lvl w:ilvl="0" w:tplc="5C9C6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A3453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820EE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9EEAD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DD6690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1CE1C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2DC7C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7C4F7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EFAF5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4A"/>
    <w:rsid w:val="0064234A"/>
    <w:rsid w:val="00D1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D00388-F0A0-4D7F-B882-82B5365B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basedOn w:val="a0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b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basedOn w:val="a0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  <w:lang w:eastAsia="ru-RU"/>
    </w:rPr>
  </w:style>
  <w:style w:type="character" w:styleId="afc">
    <w:name w:val="page number"/>
    <w:basedOn w:val="a0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basedOn w:val="a0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basedOn w:val="a0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d">
    <w:name w:val="Strong"/>
    <w:basedOn w:val="a0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e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9</cp:revision>
  <dcterms:created xsi:type="dcterms:W3CDTF">2018-06-01T01:21:00Z</dcterms:created>
  <dcterms:modified xsi:type="dcterms:W3CDTF">2026-01-12T07:02:00Z</dcterms:modified>
  <cp:version>786432</cp:version>
</cp:coreProperties>
</file>